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1824" w:rsidRPr="000D3070" w:rsidRDefault="006D6344" w:rsidP="005F3D39">
      <w:pPr>
        <w:spacing w:before="0"/>
        <w:ind w:left="0"/>
        <w:contextualSpacing/>
        <w:jc w:val="center"/>
        <w:rPr>
          <w:rFonts w:eastAsia="Times New Roman"/>
          <w:b/>
          <w:i w:val="0"/>
          <w:sz w:val="24"/>
          <w:szCs w:val="24"/>
        </w:rPr>
      </w:pPr>
      <w:r>
        <w:rPr>
          <w:rFonts w:eastAsia="Times New Roman"/>
          <w:b/>
          <w:i w:val="0"/>
          <w:sz w:val="24"/>
          <w:szCs w:val="24"/>
        </w:rPr>
        <w:t>Аннотация</w:t>
      </w:r>
    </w:p>
    <w:p w:rsidR="00B71824" w:rsidRPr="005F3D39" w:rsidRDefault="00B71824" w:rsidP="005F3D39">
      <w:pPr>
        <w:spacing w:before="0"/>
        <w:ind w:left="0"/>
        <w:contextualSpacing/>
        <w:rPr>
          <w:rFonts w:eastAsia="Times New Roman"/>
          <w:i w:val="0"/>
          <w:sz w:val="24"/>
          <w:szCs w:val="24"/>
        </w:rPr>
      </w:pPr>
    </w:p>
    <w:p w:rsidR="00B71824" w:rsidRPr="005F3D39" w:rsidRDefault="00B71824" w:rsidP="00910070">
      <w:pPr>
        <w:spacing w:before="0"/>
        <w:ind w:left="0" w:firstLine="709"/>
        <w:contextualSpacing/>
        <w:jc w:val="both"/>
        <w:rPr>
          <w:rFonts w:eastAsia="Times New Roman"/>
          <w:i w:val="0"/>
          <w:sz w:val="24"/>
          <w:szCs w:val="24"/>
        </w:rPr>
      </w:pPr>
      <w:r w:rsidRPr="005F3D39">
        <w:rPr>
          <w:rFonts w:eastAsia="Times New Roman"/>
          <w:i w:val="0"/>
          <w:sz w:val="24"/>
          <w:szCs w:val="24"/>
        </w:rPr>
        <w:t xml:space="preserve">Рабочая программа составлена для изучения </w:t>
      </w:r>
      <w:r w:rsidR="006A6956">
        <w:rPr>
          <w:rFonts w:eastAsia="Times New Roman"/>
          <w:i w:val="0"/>
          <w:sz w:val="24"/>
          <w:szCs w:val="24"/>
        </w:rPr>
        <w:t>м</w:t>
      </w:r>
      <w:r w:rsidRPr="005F3D39">
        <w:rPr>
          <w:rFonts w:eastAsia="Times New Roman"/>
          <w:i w:val="0"/>
          <w:sz w:val="24"/>
          <w:szCs w:val="24"/>
        </w:rPr>
        <w:t>атематик</w:t>
      </w:r>
      <w:r w:rsidR="006A6956">
        <w:rPr>
          <w:rFonts w:eastAsia="Times New Roman"/>
          <w:i w:val="0"/>
          <w:sz w:val="24"/>
          <w:szCs w:val="24"/>
        </w:rPr>
        <w:t>и</w:t>
      </w:r>
      <w:r w:rsidRPr="005F3D39">
        <w:rPr>
          <w:rFonts w:eastAsia="Times New Roman"/>
          <w:i w:val="0"/>
          <w:sz w:val="24"/>
          <w:szCs w:val="24"/>
        </w:rPr>
        <w:t xml:space="preserve"> учащимися </w:t>
      </w:r>
      <w:r w:rsidR="005169DF">
        <w:rPr>
          <w:rFonts w:eastAsia="Times New Roman"/>
          <w:i w:val="0"/>
          <w:sz w:val="24"/>
          <w:szCs w:val="24"/>
        </w:rPr>
        <w:t>6</w:t>
      </w:r>
      <w:r w:rsidRPr="005F3D39">
        <w:rPr>
          <w:rFonts w:eastAsia="Times New Roman"/>
          <w:i w:val="0"/>
          <w:sz w:val="24"/>
          <w:szCs w:val="24"/>
        </w:rPr>
        <w:t xml:space="preserve"> класса общеобразовательной школы.</w:t>
      </w:r>
    </w:p>
    <w:p w:rsidR="00827254" w:rsidRDefault="00827254" w:rsidP="00827254">
      <w:pPr>
        <w:spacing w:before="0"/>
        <w:ind w:left="0" w:firstLine="709"/>
        <w:contextualSpacing/>
        <w:jc w:val="both"/>
        <w:rPr>
          <w:rFonts w:eastAsia="Times New Roman"/>
          <w:i w:val="0"/>
          <w:sz w:val="24"/>
          <w:szCs w:val="24"/>
        </w:rPr>
      </w:pPr>
      <w:r>
        <w:rPr>
          <w:rFonts w:eastAsia="Times New Roman"/>
          <w:i w:val="0"/>
          <w:sz w:val="24"/>
          <w:szCs w:val="24"/>
        </w:rPr>
        <w:t>Рабочая программа разработана на осн</w:t>
      </w:r>
      <w:r w:rsidR="006D6344">
        <w:rPr>
          <w:rFonts w:eastAsia="Times New Roman"/>
          <w:i w:val="0"/>
          <w:sz w:val="24"/>
          <w:szCs w:val="24"/>
        </w:rPr>
        <w:t xml:space="preserve">ове программы по математике для </w:t>
      </w:r>
      <w:r>
        <w:rPr>
          <w:rFonts w:eastAsia="Times New Roman"/>
          <w:i w:val="0"/>
          <w:sz w:val="24"/>
          <w:szCs w:val="24"/>
        </w:rPr>
        <w:t>общеобразовательных учреждений (авт</w:t>
      </w:r>
      <w:r w:rsidR="006F2217">
        <w:rPr>
          <w:rFonts w:eastAsia="Times New Roman"/>
          <w:i w:val="0"/>
          <w:sz w:val="24"/>
          <w:szCs w:val="24"/>
        </w:rPr>
        <w:t xml:space="preserve">ор </w:t>
      </w:r>
      <w:r w:rsidRPr="005F3D39">
        <w:rPr>
          <w:rFonts w:eastAsia="Times New Roman"/>
          <w:i w:val="0"/>
          <w:sz w:val="24"/>
          <w:szCs w:val="24"/>
        </w:rPr>
        <w:t>Н.Б. Истомин</w:t>
      </w:r>
      <w:r>
        <w:rPr>
          <w:rFonts w:eastAsia="Times New Roman"/>
          <w:i w:val="0"/>
          <w:sz w:val="24"/>
          <w:szCs w:val="24"/>
        </w:rPr>
        <w:t>а</w:t>
      </w:r>
      <w:r w:rsidR="00051DAE">
        <w:rPr>
          <w:rFonts w:eastAsia="Times New Roman"/>
          <w:i w:val="0"/>
          <w:sz w:val="24"/>
          <w:szCs w:val="24"/>
        </w:rPr>
        <w:t>,</w:t>
      </w:r>
      <w:r w:rsidRPr="005F3D39">
        <w:rPr>
          <w:rFonts w:eastAsia="Times New Roman"/>
          <w:i w:val="0"/>
          <w:sz w:val="24"/>
          <w:szCs w:val="24"/>
        </w:rPr>
        <w:t>20</w:t>
      </w:r>
      <w:r w:rsidR="00C03D10">
        <w:rPr>
          <w:rFonts w:eastAsia="Times New Roman"/>
          <w:i w:val="0"/>
          <w:sz w:val="24"/>
          <w:szCs w:val="24"/>
        </w:rPr>
        <w:t>10</w:t>
      </w:r>
      <w:r w:rsidRPr="005F3D39">
        <w:rPr>
          <w:rFonts w:eastAsia="Times New Roman"/>
          <w:i w:val="0"/>
          <w:sz w:val="24"/>
          <w:szCs w:val="24"/>
        </w:rPr>
        <w:t>г</w:t>
      </w:r>
      <w:r w:rsidR="00051DAE">
        <w:rPr>
          <w:rFonts w:eastAsia="Times New Roman"/>
          <w:i w:val="0"/>
          <w:sz w:val="24"/>
          <w:szCs w:val="24"/>
        </w:rPr>
        <w:t>.</w:t>
      </w:r>
      <w:r>
        <w:rPr>
          <w:rFonts w:eastAsia="Times New Roman"/>
          <w:i w:val="0"/>
          <w:sz w:val="24"/>
          <w:szCs w:val="24"/>
        </w:rPr>
        <w:t>)</w:t>
      </w:r>
      <w:r w:rsidR="00051DAE">
        <w:rPr>
          <w:rFonts w:eastAsia="Times New Roman"/>
          <w:i w:val="0"/>
          <w:sz w:val="24"/>
          <w:szCs w:val="24"/>
        </w:rPr>
        <w:t xml:space="preserve"> и примерной программы основного общего образования по математике, </w:t>
      </w:r>
      <w:r>
        <w:rPr>
          <w:rFonts w:eastAsia="Times New Roman"/>
          <w:i w:val="0"/>
          <w:sz w:val="24"/>
          <w:szCs w:val="24"/>
        </w:rPr>
        <w:t xml:space="preserve"> в соответствиис федеральным компонентом</w:t>
      </w:r>
      <w:r w:rsidR="002D556B">
        <w:rPr>
          <w:rFonts w:eastAsia="Times New Roman"/>
          <w:i w:val="0"/>
          <w:sz w:val="24"/>
          <w:szCs w:val="24"/>
        </w:rPr>
        <w:t xml:space="preserve"> государственного </w:t>
      </w:r>
      <w:r w:rsidR="00051DAE">
        <w:rPr>
          <w:rFonts w:eastAsia="Times New Roman"/>
          <w:i w:val="0"/>
          <w:sz w:val="24"/>
          <w:szCs w:val="24"/>
        </w:rPr>
        <w:t xml:space="preserve">образовательного </w:t>
      </w:r>
      <w:r w:rsidR="002D556B">
        <w:rPr>
          <w:rFonts w:eastAsia="Times New Roman"/>
          <w:i w:val="0"/>
          <w:sz w:val="24"/>
          <w:szCs w:val="24"/>
        </w:rPr>
        <w:t>стандарта основного общего образования по математике</w:t>
      </w:r>
      <w:r w:rsidR="00051DAE">
        <w:rPr>
          <w:rFonts w:eastAsia="Times New Roman"/>
          <w:i w:val="0"/>
          <w:sz w:val="24"/>
          <w:szCs w:val="24"/>
        </w:rPr>
        <w:t>,</w:t>
      </w:r>
      <w:r w:rsidR="002D556B">
        <w:rPr>
          <w:rFonts w:eastAsia="Times New Roman"/>
          <w:i w:val="0"/>
          <w:sz w:val="24"/>
          <w:szCs w:val="24"/>
        </w:rPr>
        <w:t xml:space="preserve"> обязательным минимумом содержания основных образовательных программ, требованиями к уровню подготовки выпускников</w:t>
      </w:r>
      <w:r w:rsidR="00051DAE">
        <w:rPr>
          <w:rFonts w:eastAsia="Times New Roman"/>
          <w:i w:val="0"/>
          <w:sz w:val="24"/>
          <w:szCs w:val="24"/>
        </w:rPr>
        <w:t xml:space="preserve">основной школы </w:t>
      </w:r>
      <w:r w:rsidR="000B68CB">
        <w:rPr>
          <w:rFonts w:eastAsia="Times New Roman"/>
          <w:i w:val="0"/>
          <w:sz w:val="24"/>
          <w:szCs w:val="24"/>
        </w:rPr>
        <w:t>(2004г.).</w:t>
      </w:r>
    </w:p>
    <w:p w:rsidR="00E83843" w:rsidRDefault="00E83843" w:rsidP="00E83843">
      <w:pPr>
        <w:spacing w:before="0"/>
        <w:ind w:left="0" w:firstLine="709"/>
        <w:contextualSpacing/>
        <w:jc w:val="both"/>
        <w:rPr>
          <w:i w:val="0"/>
          <w:sz w:val="24"/>
          <w:szCs w:val="24"/>
        </w:rPr>
      </w:pPr>
      <w:r w:rsidRPr="00E83843">
        <w:rPr>
          <w:i w:val="0"/>
          <w:sz w:val="24"/>
          <w:szCs w:val="24"/>
        </w:rPr>
        <w:t>Главной целью школьного образования является развитие ребёнка как компетентной личности путём включения его в различные виды ценности человеческой деятельности: учёба, познания, коммуникация, профессионально – трудовой выбор, личностное саморазвитие, ценностные ориентации, поиск смыслов жизнедеятельности. С этих позиций обучение рассматривается как процесс овладения не только определённой суммой знаний и системой соответствующих умений и навыков, но и как процесс овладения компетенциями.</w:t>
      </w:r>
    </w:p>
    <w:p w:rsidR="00E83843" w:rsidRDefault="00E83843" w:rsidP="00B27C62">
      <w:pPr>
        <w:spacing w:before="0"/>
        <w:ind w:left="0"/>
        <w:jc w:val="both"/>
        <w:rPr>
          <w:b/>
          <w:i w:val="0"/>
          <w:sz w:val="24"/>
          <w:szCs w:val="24"/>
        </w:rPr>
      </w:pPr>
      <w:r w:rsidRPr="00E83843">
        <w:rPr>
          <w:i w:val="0"/>
          <w:sz w:val="24"/>
          <w:szCs w:val="24"/>
        </w:rPr>
        <w:t xml:space="preserve">Это  определило </w:t>
      </w:r>
      <w:r w:rsidRPr="00E83843">
        <w:rPr>
          <w:b/>
          <w:i w:val="0"/>
          <w:sz w:val="24"/>
          <w:szCs w:val="24"/>
        </w:rPr>
        <w:t xml:space="preserve">цели </w:t>
      </w:r>
      <w:r w:rsidRPr="00E83843">
        <w:rPr>
          <w:i w:val="0"/>
          <w:sz w:val="24"/>
          <w:szCs w:val="24"/>
        </w:rPr>
        <w:t>обучения</w:t>
      </w:r>
      <w:r>
        <w:rPr>
          <w:i w:val="0"/>
          <w:sz w:val="24"/>
          <w:szCs w:val="24"/>
        </w:rPr>
        <w:t xml:space="preserve"> математики</w:t>
      </w:r>
      <w:r w:rsidRPr="00E83843">
        <w:rPr>
          <w:b/>
          <w:i w:val="0"/>
          <w:sz w:val="24"/>
          <w:szCs w:val="24"/>
        </w:rPr>
        <w:t>:</w:t>
      </w:r>
    </w:p>
    <w:p w:rsidR="00B27C62" w:rsidRPr="00B27C62" w:rsidRDefault="00B27C62" w:rsidP="00B27C62">
      <w:pPr>
        <w:spacing w:before="0"/>
        <w:ind w:left="0"/>
        <w:jc w:val="both"/>
        <w:rPr>
          <w:b/>
          <w:i w:val="0"/>
          <w:sz w:val="24"/>
          <w:szCs w:val="24"/>
        </w:rPr>
      </w:pPr>
      <w:r w:rsidRPr="00B27C62">
        <w:rPr>
          <w:b/>
          <w:i w:val="0"/>
          <w:sz w:val="24"/>
          <w:szCs w:val="24"/>
        </w:rPr>
        <w:t xml:space="preserve">• овладение системой математических знаний и умений, </w:t>
      </w:r>
      <w:r w:rsidRPr="00B27C62">
        <w:rPr>
          <w:i w:val="0"/>
          <w:sz w:val="24"/>
          <w:szCs w:val="24"/>
        </w:rPr>
        <w:t>необходимых для применения в практической деятельности, изучения смежных дисциплин, продолжения образования;</w:t>
      </w:r>
    </w:p>
    <w:p w:rsidR="00B27C62" w:rsidRPr="00B27C62" w:rsidRDefault="00B27C62" w:rsidP="00B27C62">
      <w:pPr>
        <w:spacing w:before="0"/>
        <w:ind w:left="0"/>
        <w:jc w:val="both"/>
        <w:rPr>
          <w:i w:val="0"/>
          <w:sz w:val="24"/>
          <w:szCs w:val="24"/>
        </w:rPr>
      </w:pPr>
      <w:r w:rsidRPr="00B27C62">
        <w:rPr>
          <w:b/>
          <w:i w:val="0"/>
          <w:sz w:val="24"/>
          <w:szCs w:val="24"/>
        </w:rPr>
        <w:t xml:space="preserve">• формирование представлений </w:t>
      </w:r>
      <w:r w:rsidRPr="00B27C62">
        <w:rPr>
          <w:i w:val="0"/>
          <w:sz w:val="24"/>
          <w:szCs w:val="24"/>
        </w:rPr>
        <w:t>об идеях и методах математики как универсального языка науки и техники, средства моделирования явлений и процессов;</w:t>
      </w:r>
    </w:p>
    <w:p w:rsidR="00B27C62" w:rsidRPr="00B27C62" w:rsidRDefault="00B27C62" w:rsidP="00B27C62">
      <w:pPr>
        <w:spacing w:before="0"/>
        <w:ind w:left="0"/>
        <w:jc w:val="both"/>
        <w:rPr>
          <w:i w:val="0"/>
          <w:sz w:val="24"/>
          <w:szCs w:val="24"/>
        </w:rPr>
      </w:pPr>
      <w:r w:rsidRPr="00B27C62">
        <w:rPr>
          <w:b/>
          <w:i w:val="0"/>
          <w:sz w:val="24"/>
          <w:szCs w:val="24"/>
        </w:rPr>
        <w:t xml:space="preserve">• развитие </w:t>
      </w:r>
      <w:r w:rsidRPr="00B27C62">
        <w:rPr>
          <w:i w:val="0"/>
          <w:sz w:val="24"/>
          <w:szCs w:val="24"/>
        </w:rPr>
        <w:t xml:space="preserve"> логического мышления, пространственного воображения, элементов алгоритмической  культуры, критичности мышления, способности к преодолению трудностей;</w:t>
      </w:r>
    </w:p>
    <w:p w:rsidR="00B27C62" w:rsidRPr="00B27C62" w:rsidRDefault="00B27C62" w:rsidP="00B27C62">
      <w:pPr>
        <w:spacing w:before="0"/>
        <w:ind w:left="0"/>
        <w:jc w:val="both"/>
        <w:rPr>
          <w:i w:val="0"/>
          <w:sz w:val="24"/>
          <w:szCs w:val="24"/>
        </w:rPr>
      </w:pPr>
      <w:r w:rsidRPr="00B27C62">
        <w:rPr>
          <w:b/>
          <w:i w:val="0"/>
          <w:sz w:val="24"/>
          <w:szCs w:val="24"/>
        </w:rPr>
        <w:t xml:space="preserve">• овладение математическими знаниями и умениями, </w:t>
      </w:r>
      <w:r w:rsidRPr="00B27C62">
        <w:rPr>
          <w:i w:val="0"/>
          <w:sz w:val="24"/>
          <w:szCs w:val="24"/>
        </w:rPr>
        <w:t>необходимыми в повседневной жизни, для изучения  школьных естественнонаучных дисциплин на базовом уровне, для получения образования в областях, не требующих углублённой математической подготовки;</w:t>
      </w:r>
    </w:p>
    <w:p w:rsidR="00B27C62" w:rsidRPr="00B27C62" w:rsidRDefault="00B27C62" w:rsidP="00B27C62">
      <w:pPr>
        <w:spacing w:before="0"/>
        <w:ind w:left="0"/>
        <w:jc w:val="both"/>
        <w:rPr>
          <w:i w:val="0"/>
          <w:sz w:val="24"/>
          <w:szCs w:val="24"/>
        </w:rPr>
      </w:pPr>
      <w:r w:rsidRPr="00B27C62">
        <w:rPr>
          <w:b/>
          <w:i w:val="0"/>
          <w:sz w:val="24"/>
          <w:szCs w:val="24"/>
        </w:rPr>
        <w:t xml:space="preserve">• воспитание </w:t>
      </w:r>
      <w:r w:rsidRPr="00B27C62">
        <w:rPr>
          <w:i w:val="0"/>
          <w:sz w:val="24"/>
          <w:szCs w:val="24"/>
        </w:rPr>
        <w:t xml:space="preserve"> средствами математики культуры личности, отношения к математике как к части общечеловеческой культуры, играющей особую роль в общественном развитии.</w:t>
      </w:r>
    </w:p>
    <w:p w:rsidR="00B27C62" w:rsidRPr="00B27C62" w:rsidRDefault="00B27C62" w:rsidP="00A65387">
      <w:pPr>
        <w:spacing w:before="0"/>
        <w:ind w:left="0" w:firstLine="720"/>
        <w:jc w:val="both"/>
        <w:rPr>
          <w:i w:val="0"/>
          <w:sz w:val="24"/>
          <w:szCs w:val="24"/>
        </w:rPr>
      </w:pPr>
      <w:r w:rsidRPr="00B27C62">
        <w:rPr>
          <w:i w:val="0"/>
          <w:sz w:val="24"/>
          <w:szCs w:val="24"/>
        </w:rPr>
        <w:t xml:space="preserve">На основании требований </w:t>
      </w:r>
      <w:r w:rsidR="00137C26">
        <w:rPr>
          <w:i w:val="0"/>
          <w:sz w:val="24"/>
          <w:szCs w:val="24"/>
        </w:rPr>
        <w:t>г</w:t>
      </w:r>
      <w:r w:rsidRPr="00B27C62">
        <w:rPr>
          <w:i w:val="0"/>
          <w:sz w:val="24"/>
          <w:szCs w:val="24"/>
        </w:rPr>
        <w:t>осударствен</w:t>
      </w:r>
      <w:r w:rsidR="00137C26">
        <w:rPr>
          <w:i w:val="0"/>
          <w:sz w:val="24"/>
          <w:szCs w:val="24"/>
        </w:rPr>
        <w:t>ного образовательного стандарта</w:t>
      </w:r>
      <w:r w:rsidRPr="00B27C62">
        <w:rPr>
          <w:i w:val="0"/>
          <w:sz w:val="24"/>
          <w:szCs w:val="24"/>
        </w:rPr>
        <w:t xml:space="preserve"> в содержании календарно – тематического планирования предполагается реализовать актуальные в настоящее время </w:t>
      </w:r>
      <w:proofErr w:type="spellStart"/>
      <w:r w:rsidRPr="00B27C62">
        <w:rPr>
          <w:i w:val="0"/>
          <w:sz w:val="24"/>
          <w:szCs w:val="24"/>
        </w:rPr>
        <w:t>компетентностный</w:t>
      </w:r>
      <w:proofErr w:type="spellEnd"/>
      <w:r w:rsidRPr="00B27C62">
        <w:rPr>
          <w:i w:val="0"/>
          <w:sz w:val="24"/>
          <w:szCs w:val="24"/>
        </w:rPr>
        <w:t xml:space="preserve">, личностно </w:t>
      </w:r>
      <w:proofErr w:type="gramStart"/>
      <w:r w:rsidRPr="00B27C62">
        <w:rPr>
          <w:i w:val="0"/>
          <w:sz w:val="24"/>
          <w:szCs w:val="24"/>
        </w:rPr>
        <w:t>ориентированный</w:t>
      </w:r>
      <w:proofErr w:type="gramEnd"/>
      <w:r w:rsidRPr="00B27C62">
        <w:rPr>
          <w:i w:val="0"/>
          <w:sz w:val="24"/>
          <w:szCs w:val="24"/>
        </w:rPr>
        <w:t xml:space="preserve">, </w:t>
      </w:r>
      <w:proofErr w:type="spellStart"/>
      <w:r w:rsidRPr="00B27C62">
        <w:rPr>
          <w:i w:val="0"/>
          <w:sz w:val="24"/>
          <w:szCs w:val="24"/>
        </w:rPr>
        <w:t>деятельностный</w:t>
      </w:r>
      <w:proofErr w:type="spellEnd"/>
      <w:r w:rsidRPr="00B27C62">
        <w:rPr>
          <w:i w:val="0"/>
          <w:sz w:val="24"/>
          <w:szCs w:val="24"/>
        </w:rPr>
        <w:t xml:space="preserve"> подходы, которые определяют </w:t>
      </w:r>
      <w:r w:rsidRPr="00B27C62">
        <w:rPr>
          <w:b/>
          <w:i w:val="0"/>
          <w:sz w:val="24"/>
          <w:szCs w:val="24"/>
        </w:rPr>
        <w:t>задачи обучения:</w:t>
      </w:r>
    </w:p>
    <w:p w:rsidR="00B27C62" w:rsidRPr="00B27C62" w:rsidRDefault="00B27C62" w:rsidP="00B27C62">
      <w:pPr>
        <w:spacing w:before="0"/>
        <w:ind w:left="0"/>
        <w:jc w:val="both"/>
        <w:rPr>
          <w:i w:val="0"/>
          <w:sz w:val="24"/>
          <w:szCs w:val="24"/>
        </w:rPr>
      </w:pPr>
      <w:r w:rsidRPr="00B27C62">
        <w:rPr>
          <w:b/>
          <w:i w:val="0"/>
          <w:sz w:val="24"/>
          <w:szCs w:val="24"/>
        </w:rPr>
        <w:t xml:space="preserve">• </w:t>
      </w:r>
      <w:r w:rsidRPr="00B27C62">
        <w:rPr>
          <w:i w:val="0"/>
          <w:sz w:val="24"/>
          <w:szCs w:val="24"/>
        </w:rPr>
        <w:t>приобретение математических знаний и умений;</w:t>
      </w:r>
    </w:p>
    <w:p w:rsidR="00A65387" w:rsidRPr="00B27C62" w:rsidRDefault="00B27C62" w:rsidP="00B27C62">
      <w:pPr>
        <w:tabs>
          <w:tab w:val="left" w:pos="142"/>
          <w:tab w:val="left" w:pos="426"/>
        </w:tabs>
        <w:spacing w:before="0"/>
        <w:ind w:left="0"/>
        <w:jc w:val="both"/>
        <w:rPr>
          <w:i w:val="0"/>
          <w:sz w:val="24"/>
          <w:szCs w:val="24"/>
        </w:rPr>
      </w:pPr>
      <w:r w:rsidRPr="00B27C62">
        <w:rPr>
          <w:b/>
          <w:i w:val="0"/>
          <w:sz w:val="24"/>
          <w:szCs w:val="24"/>
        </w:rPr>
        <w:t>•</w:t>
      </w:r>
      <w:r w:rsidRPr="00B27C62">
        <w:rPr>
          <w:i w:val="0"/>
          <w:sz w:val="24"/>
          <w:szCs w:val="24"/>
        </w:rPr>
        <w:t>овладение обобщенными способами мыслительной, коммуникативной, рефлексивной, личностного саморазвития, ценностно – ориентацией).</w:t>
      </w:r>
      <w:r w:rsidRPr="00B27C62">
        <w:rPr>
          <w:i w:val="0"/>
          <w:sz w:val="24"/>
          <w:szCs w:val="24"/>
        </w:rPr>
        <w:tab/>
      </w:r>
    </w:p>
    <w:p w:rsidR="006A6956" w:rsidRDefault="002D556B" w:rsidP="00F954A0">
      <w:pPr>
        <w:spacing w:before="0"/>
        <w:ind w:left="0" w:firstLine="720"/>
        <w:jc w:val="both"/>
        <w:rPr>
          <w:i w:val="0"/>
          <w:sz w:val="24"/>
          <w:szCs w:val="24"/>
        </w:rPr>
      </w:pPr>
      <w:r>
        <w:rPr>
          <w:i w:val="0"/>
          <w:sz w:val="24"/>
          <w:szCs w:val="24"/>
        </w:rPr>
        <w:t xml:space="preserve">В </w:t>
      </w:r>
      <w:r w:rsidR="00051DAE">
        <w:rPr>
          <w:i w:val="0"/>
          <w:sz w:val="24"/>
          <w:szCs w:val="24"/>
        </w:rPr>
        <w:t>ф</w:t>
      </w:r>
      <w:r>
        <w:rPr>
          <w:i w:val="0"/>
          <w:sz w:val="24"/>
          <w:szCs w:val="24"/>
        </w:rPr>
        <w:t xml:space="preserve">едеральном базисном </w:t>
      </w:r>
      <w:r w:rsidR="0018297B">
        <w:rPr>
          <w:i w:val="0"/>
          <w:sz w:val="24"/>
          <w:szCs w:val="24"/>
        </w:rPr>
        <w:t xml:space="preserve">учебном </w:t>
      </w:r>
      <w:r>
        <w:rPr>
          <w:i w:val="0"/>
          <w:sz w:val="24"/>
          <w:szCs w:val="24"/>
        </w:rPr>
        <w:t xml:space="preserve">плане для общеобразовательных учреждений Российской Федерации отводится </w:t>
      </w:r>
      <w:r w:rsidR="006A6956">
        <w:rPr>
          <w:i w:val="0"/>
          <w:sz w:val="24"/>
          <w:szCs w:val="24"/>
        </w:rPr>
        <w:t xml:space="preserve">175 часов, из расчета 5 учебных часов в неделю, </w:t>
      </w:r>
      <w:r w:rsidR="0018297B">
        <w:rPr>
          <w:i w:val="0"/>
          <w:sz w:val="24"/>
          <w:szCs w:val="24"/>
        </w:rPr>
        <w:t xml:space="preserve">для обязательного изучения математикив </w:t>
      </w:r>
      <w:r w:rsidR="000C7A4B">
        <w:rPr>
          <w:i w:val="0"/>
          <w:sz w:val="24"/>
          <w:szCs w:val="24"/>
        </w:rPr>
        <w:t>6</w:t>
      </w:r>
      <w:r w:rsidR="0018297B">
        <w:rPr>
          <w:i w:val="0"/>
          <w:sz w:val="24"/>
          <w:szCs w:val="24"/>
        </w:rPr>
        <w:t xml:space="preserve"> классе</w:t>
      </w:r>
      <w:r w:rsidR="006A6956">
        <w:rPr>
          <w:i w:val="0"/>
          <w:sz w:val="24"/>
          <w:szCs w:val="24"/>
        </w:rPr>
        <w:t xml:space="preserve">. </w:t>
      </w:r>
    </w:p>
    <w:p w:rsidR="001831FB" w:rsidRDefault="0018297B" w:rsidP="00F954A0">
      <w:pPr>
        <w:spacing w:before="0"/>
        <w:ind w:left="0" w:firstLine="720"/>
        <w:jc w:val="both"/>
        <w:rPr>
          <w:i w:val="0"/>
          <w:sz w:val="24"/>
          <w:szCs w:val="24"/>
        </w:rPr>
      </w:pPr>
      <w:r>
        <w:rPr>
          <w:i w:val="0"/>
          <w:sz w:val="24"/>
          <w:szCs w:val="24"/>
        </w:rPr>
        <w:t xml:space="preserve">В соответствии с образовательной программой </w:t>
      </w:r>
      <w:r w:rsidR="006A6956">
        <w:rPr>
          <w:i w:val="0"/>
          <w:sz w:val="24"/>
          <w:szCs w:val="24"/>
        </w:rPr>
        <w:t xml:space="preserve">и </w:t>
      </w:r>
      <w:r>
        <w:rPr>
          <w:i w:val="0"/>
          <w:sz w:val="24"/>
          <w:szCs w:val="24"/>
        </w:rPr>
        <w:t xml:space="preserve">учебным </w:t>
      </w:r>
      <w:r w:rsidR="00137C26">
        <w:rPr>
          <w:i w:val="0"/>
          <w:sz w:val="24"/>
          <w:szCs w:val="24"/>
        </w:rPr>
        <w:t>планом</w:t>
      </w:r>
      <w:r w:rsidR="006D6344">
        <w:rPr>
          <w:i w:val="0"/>
          <w:sz w:val="24"/>
          <w:szCs w:val="24"/>
        </w:rPr>
        <w:t xml:space="preserve"> </w:t>
      </w:r>
      <w:r w:rsidR="006A6956">
        <w:rPr>
          <w:i w:val="0"/>
          <w:sz w:val="24"/>
          <w:szCs w:val="24"/>
        </w:rPr>
        <w:t>учреждения</w:t>
      </w:r>
      <w:r w:rsidR="00137C26">
        <w:rPr>
          <w:i w:val="0"/>
          <w:sz w:val="24"/>
          <w:szCs w:val="24"/>
        </w:rPr>
        <w:t xml:space="preserve"> на 201</w:t>
      </w:r>
      <w:r w:rsidR="006D6344">
        <w:rPr>
          <w:i w:val="0"/>
          <w:sz w:val="24"/>
          <w:szCs w:val="24"/>
        </w:rPr>
        <w:t>3</w:t>
      </w:r>
      <w:r w:rsidR="00137C26">
        <w:rPr>
          <w:i w:val="0"/>
          <w:sz w:val="24"/>
          <w:szCs w:val="24"/>
        </w:rPr>
        <w:t>-201</w:t>
      </w:r>
      <w:r w:rsidR="006D6344">
        <w:rPr>
          <w:i w:val="0"/>
          <w:sz w:val="24"/>
          <w:szCs w:val="24"/>
        </w:rPr>
        <w:t>4</w:t>
      </w:r>
      <w:r w:rsidR="00137C26">
        <w:rPr>
          <w:i w:val="0"/>
          <w:sz w:val="24"/>
          <w:szCs w:val="24"/>
        </w:rPr>
        <w:t xml:space="preserve"> учебный год </w:t>
      </w:r>
      <w:r>
        <w:rPr>
          <w:i w:val="0"/>
          <w:sz w:val="24"/>
          <w:szCs w:val="24"/>
        </w:rPr>
        <w:t xml:space="preserve"> на изучение </w:t>
      </w:r>
      <w:r w:rsidR="006A6956">
        <w:rPr>
          <w:i w:val="0"/>
          <w:sz w:val="24"/>
          <w:szCs w:val="24"/>
        </w:rPr>
        <w:t>м</w:t>
      </w:r>
      <w:r>
        <w:rPr>
          <w:i w:val="0"/>
          <w:sz w:val="24"/>
          <w:szCs w:val="24"/>
        </w:rPr>
        <w:t>атематик</w:t>
      </w:r>
      <w:r w:rsidR="006A6956">
        <w:rPr>
          <w:i w:val="0"/>
          <w:sz w:val="24"/>
          <w:szCs w:val="24"/>
        </w:rPr>
        <w:t>и</w:t>
      </w:r>
      <w:r>
        <w:rPr>
          <w:i w:val="0"/>
          <w:sz w:val="24"/>
          <w:szCs w:val="24"/>
        </w:rPr>
        <w:t xml:space="preserve"> в </w:t>
      </w:r>
      <w:r w:rsidR="000C7A4B">
        <w:rPr>
          <w:i w:val="0"/>
          <w:sz w:val="24"/>
          <w:szCs w:val="24"/>
        </w:rPr>
        <w:t>6</w:t>
      </w:r>
      <w:r>
        <w:rPr>
          <w:i w:val="0"/>
          <w:sz w:val="24"/>
          <w:szCs w:val="24"/>
        </w:rPr>
        <w:t xml:space="preserve"> классе отведено 175 часов, из расчета 5 учебных часов в неделю.</w:t>
      </w:r>
    </w:p>
    <w:p w:rsidR="00891B0F" w:rsidRDefault="00891B0F" w:rsidP="00F954A0">
      <w:pPr>
        <w:spacing w:before="0"/>
        <w:ind w:left="0" w:firstLine="720"/>
        <w:jc w:val="both"/>
        <w:rPr>
          <w:b/>
          <w:i w:val="0"/>
          <w:sz w:val="24"/>
          <w:szCs w:val="24"/>
        </w:rPr>
      </w:pPr>
    </w:p>
    <w:sectPr w:rsidR="00891B0F" w:rsidSect="006D6344">
      <w:type w:val="continuous"/>
      <w:pgSz w:w="11909" w:h="16834"/>
      <w:pgMar w:top="709" w:right="852" w:bottom="426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04B3" w:rsidRDefault="00F004B3" w:rsidP="007A70F9">
      <w:pPr>
        <w:spacing w:before="0"/>
      </w:pPr>
      <w:r>
        <w:separator/>
      </w:r>
    </w:p>
  </w:endnote>
  <w:endnote w:type="continuationSeparator" w:id="0">
    <w:p w:rsidR="00F004B3" w:rsidRDefault="00F004B3" w:rsidP="007A70F9">
      <w:pPr>
        <w:spacing w:before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04B3" w:rsidRDefault="00F004B3" w:rsidP="007A70F9">
      <w:pPr>
        <w:spacing w:before="0"/>
      </w:pPr>
      <w:r>
        <w:separator/>
      </w:r>
    </w:p>
  </w:footnote>
  <w:footnote w:type="continuationSeparator" w:id="0">
    <w:p w:rsidR="00F004B3" w:rsidRDefault="00F004B3" w:rsidP="007A70F9">
      <w:pPr>
        <w:spacing w:before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E31F7E"/>
    <w:multiLevelType w:val="hybridMultilevel"/>
    <w:tmpl w:val="C2C44EB2"/>
    <w:lvl w:ilvl="0" w:tplc="A6D4B034">
      <w:start w:val="65535"/>
      <w:numFmt w:val="bullet"/>
      <w:lvlText w:val="•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3085195"/>
    <w:multiLevelType w:val="hybridMultilevel"/>
    <w:tmpl w:val="0E947FFA"/>
    <w:lvl w:ilvl="0" w:tplc="62A8330E">
      <w:start w:val="4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3A84320"/>
    <w:multiLevelType w:val="hybridMultilevel"/>
    <w:tmpl w:val="BD0E6F50"/>
    <w:lvl w:ilvl="0" w:tplc="E81CFBF8">
      <w:start w:val="3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6FB6176"/>
    <w:multiLevelType w:val="hybridMultilevel"/>
    <w:tmpl w:val="730C1404"/>
    <w:lvl w:ilvl="0" w:tplc="918E81FC">
      <w:start w:val="5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9602371"/>
    <w:multiLevelType w:val="hybridMultilevel"/>
    <w:tmpl w:val="D8B426BE"/>
    <w:lvl w:ilvl="0" w:tplc="36BAC67C">
      <w:start w:val="6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A625A50"/>
    <w:multiLevelType w:val="hybridMultilevel"/>
    <w:tmpl w:val="F970BEDC"/>
    <w:lvl w:ilvl="0" w:tplc="8F7C11F4">
      <w:start w:val="99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C5D5F24"/>
    <w:multiLevelType w:val="hybridMultilevel"/>
    <w:tmpl w:val="4118B632"/>
    <w:lvl w:ilvl="0" w:tplc="61C40E7E">
      <w:start w:val="8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C97027A"/>
    <w:multiLevelType w:val="hybridMultilevel"/>
    <w:tmpl w:val="5678D10A"/>
    <w:lvl w:ilvl="0" w:tplc="CAEE85E6">
      <w:start w:val="9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4DE23AB"/>
    <w:multiLevelType w:val="hybridMultilevel"/>
    <w:tmpl w:val="3DD6BDB8"/>
    <w:lvl w:ilvl="0" w:tplc="C204B5C8">
      <w:start w:val="8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284F0EA1"/>
    <w:multiLevelType w:val="hybridMultilevel"/>
    <w:tmpl w:val="BD4C823C"/>
    <w:lvl w:ilvl="0" w:tplc="269A60FE">
      <w:start w:val="4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29AC6EE6"/>
    <w:multiLevelType w:val="hybridMultilevel"/>
    <w:tmpl w:val="44AE2348"/>
    <w:lvl w:ilvl="0" w:tplc="A6D4B034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2470FEF"/>
    <w:multiLevelType w:val="hybridMultilevel"/>
    <w:tmpl w:val="CCCAD9CA"/>
    <w:lvl w:ilvl="0" w:tplc="3F1EBA80">
      <w:start w:val="4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353A3C3D"/>
    <w:multiLevelType w:val="hybridMultilevel"/>
    <w:tmpl w:val="746CF618"/>
    <w:lvl w:ilvl="0" w:tplc="BEEE5078">
      <w:start w:val="5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37CF4EC4"/>
    <w:multiLevelType w:val="hybridMultilevel"/>
    <w:tmpl w:val="E75A2B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41779CB"/>
    <w:multiLevelType w:val="hybridMultilevel"/>
    <w:tmpl w:val="80581968"/>
    <w:lvl w:ilvl="0" w:tplc="FB1E552A">
      <w:start w:val="6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4D395245"/>
    <w:multiLevelType w:val="hybridMultilevel"/>
    <w:tmpl w:val="769E00B0"/>
    <w:lvl w:ilvl="0" w:tplc="A6D4B034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1E74AA6"/>
    <w:multiLevelType w:val="hybridMultilevel"/>
    <w:tmpl w:val="84A29BE0"/>
    <w:lvl w:ilvl="0" w:tplc="219CD504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526121A7"/>
    <w:multiLevelType w:val="hybridMultilevel"/>
    <w:tmpl w:val="43768F9E"/>
    <w:lvl w:ilvl="0" w:tplc="A6D4B034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4A61D34"/>
    <w:multiLevelType w:val="hybridMultilevel"/>
    <w:tmpl w:val="19FC2618"/>
    <w:lvl w:ilvl="0" w:tplc="D11CD442">
      <w:start w:val="9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58BA14FD"/>
    <w:multiLevelType w:val="hybridMultilevel"/>
    <w:tmpl w:val="0A3848D4"/>
    <w:lvl w:ilvl="0" w:tplc="A6D4B034">
      <w:start w:val="65535"/>
      <w:numFmt w:val="bullet"/>
      <w:lvlText w:val="•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599F768F"/>
    <w:multiLevelType w:val="hybridMultilevel"/>
    <w:tmpl w:val="33F0FA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A3A2DE6"/>
    <w:multiLevelType w:val="hybridMultilevel"/>
    <w:tmpl w:val="25A0B094"/>
    <w:lvl w:ilvl="0" w:tplc="248EB498">
      <w:start w:val="8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5B581130"/>
    <w:multiLevelType w:val="hybridMultilevel"/>
    <w:tmpl w:val="04D853AC"/>
    <w:lvl w:ilvl="0" w:tplc="C16AB0AE">
      <w:start w:val="10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5D3E568A"/>
    <w:multiLevelType w:val="hybridMultilevel"/>
    <w:tmpl w:val="69DCAAFA"/>
    <w:lvl w:ilvl="0" w:tplc="4A700B10">
      <w:start w:val="3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63D64D31"/>
    <w:multiLevelType w:val="hybridMultilevel"/>
    <w:tmpl w:val="15585770"/>
    <w:lvl w:ilvl="0" w:tplc="C0B80150">
      <w:start w:val="4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64D03D01"/>
    <w:multiLevelType w:val="hybridMultilevel"/>
    <w:tmpl w:val="171A8698"/>
    <w:lvl w:ilvl="0" w:tplc="0A64F61A">
      <w:start w:val="9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67075483"/>
    <w:multiLevelType w:val="hybridMultilevel"/>
    <w:tmpl w:val="BF34C7A2"/>
    <w:lvl w:ilvl="0" w:tplc="C3BC8D64">
      <w:start w:val="2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68362FC9"/>
    <w:multiLevelType w:val="hybridMultilevel"/>
    <w:tmpl w:val="F69C6D78"/>
    <w:lvl w:ilvl="0" w:tplc="24F06E1E">
      <w:start w:val="7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6AD3786C"/>
    <w:multiLevelType w:val="hybridMultilevel"/>
    <w:tmpl w:val="4008D642"/>
    <w:lvl w:ilvl="0" w:tplc="A6D4B034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2143FA6"/>
    <w:multiLevelType w:val="hybridMultilevel"/>
    <w:tmpl w:val="F90AB018"/>
    <w:lvl w:ilvl="0" w:tplc="A6D4B034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AC76B61"/>
    <w:multiLevelType w:val="hybridMultilevel"/>
    <w:tmpl w:val="4E0207B6"/>
    <w:lvl w:ilvl="0" w:tplc="C920889A">
      <w:start w:val="5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7C162760"/>
    <w:multiLevelType w:val="hybridMultilevel"/>
    <w:tmpl w:val="73C00B10"/>
    <w:lvl w:ilvl="0" w:tplc="40AEDA2A">
      <w:start w:val="5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0"/>
  </w:num>
  <w:num w:numId="2">
    <w:abstractNumId w:val="16"/>
  </w:num>
  <w:num w:numId="3">
    <w:abstractNumId w:val="26"/>
  </w:num>
  <w:num w:numId="4">
    <w:abstractNumId w:val="2"/>
  </w:num>
  <w:num w:numId="5">
    <w:abstractNumId w:val="23"/>
  </w:num>
  <w:num w:numId="6">
    <w:abstractNumId w:val="11"/>
  </w:num>
  <w:num w:numId="7">
    <w:abstractNumId w:val="9"/>
  </w:num>
  <w:num w:numId="8">
    <w:abstractNumId w:val="1"/>
  </w:num>
  <w:num w:numId="9">
    <w:abstractNumId w:val="24"/>
  </w:num>
  <w:num w:numId="10">
    <w:abstractNumId w:val="30"/>
  </w:num>
  <w:num w:numId="11">
    <w:abstractNumId w:val="12"/>
  </w:num>
  <w:num w:numId="12">
    <w:abstractNumId w:val="31"/>
  </w:num>
  <w:num w:numId="13">
    <w:abstractNumId w:val="3"/>
  </w:num>
  <w:num w:numId="14">
    <w:abstractNumId w:val="4"/>
  </w:num>
  <w:num w:numId="15">
    <w:abstractNumId w:val="14"/>
  </w:num>
  <w:num w:numId="16">
    <w:abstractNumId w:val="27"/>
  </w:num>
  <w:num w:numId="17">
    <w:abstractNumId w:val="6"/>
  </w:num>
  <w:num w:numId="18">
    <w:abstractNumId w:val="8"/>
  </w:num>
  <w:num w:numId="19">
    <w:abstractNumId w:val="21"/>
  </w:num>
  <w:num w:numId="20">
    <w:abstractNumId w:val="25"/>
  </w:num>
  <w:num w:numId="21">
    <w:abstractNumId w:val="18"/>
  </w:num>
  <w:num w:numId="22">
    <w:abstractNumId w:val="7"/>
  </w:num>
  <w:num w:numId="23">
    <w:abstractNumId w:val="5"/>
  </w:num>
  <w:num w:numId="24">
    <w:abstractNumId w:val="22"/>
  </w:num>
  <w:num w:numId="25">
    <w:abstractNumId w:val="28"/>
  </w:num>
  <w:num w:numId="26">
    <w:abstractNumId w:val="17"/>
  </w:num>
  <w:num w:numId="27">
    <w:abstractNumId w:val="10"/>
  </w:num>
  <w:num w:numId="28">
    <w:abstractNumId w:val="15"/>
  </w:num>
  <w:num w:numId="29">
    <w:abstractNumId w:val="19"/>
  </w:num>
  <w:num w:numId="30">
    <w:abstractNumId w:val="29"/>
  </w:num>
  <w:num w:numId="31">
    <w:abstractNumId w:val="0"/>
  </w:num>
  <w:num w:numId="32">
    <w:abstractNumId w:val="13"/>
  </w:num>
  <w:numIdMacAtCleanup w:val="3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proofState w:spelling="clean" w:grammar="clean"/>
  <w:defaultTabStop w:val="720"/>
  <w:drawingGridHorizontalSpacing w:val="223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81C3F"/>
    <w:rsid w:val="00001693"/>
    <w:rsid w:val="0000790D"/>
    <w:rsid w:val="00007D77"/>
    <w:rsid w:val="00016EE6"/>
    <w:rsid w:val="000258EB"/>
    <w:rsid w:val="00044870"/>
    <w:rsid w:val="00047A40"/>
    <w:rsid w:val="00051DAE"/>
    <w:rsid w:val="00071119"/>
    <w:rsid w:val="00074DC4"/>
    <w:rsid w:val="0007604E"/>
    <w:rsid w:val="000A433F"/>
    <w:rsid w:val="000A66C4"/>
    <w:rsid w:val="000B1578"/>
    <w:rsid w:val="000B68CB"/>
    <w:rsid w:val="000C2A03"/>
    <w:rsid w:val="000C2ABB"/>
    <w:rsid w:val="000C7A4B"/>
    <w:rsid w:val="000D3070"/>
    <w:rsid w:val="000E0C9D"/>
    <w:rsid w:val="000E25F6"/>
    <w:rsid w:val="000F0577"/>
    <w:rsid w:val="000F2F8D"/>
    <w:rsid w:val="000F461D"/>
    <w:rsid w:val="000F5902"/>
    <w:rsid w:val="00120004"/>
    <w:rsid w:val="00137C26"/>
    <w:rsid w:val="0014068B"/>
    <w:rsid w:val="00142015"/>
    <w:rsid w:val="00142CDC"/>
    <w:rsid w:val="00142E90"/>
    <w:rsid w:val="0018297B"/>
    <w:rsid w:val="001831FB"/>
    <w:rsid w:val="001A7DF1"/>
    <w:rsid w:val="001E1889"/>
    <w:rsid w:val="001F1B12"/>
    <w:rsid w:val="00204502"/>
    <w:rsid w:val="00205650"/>
    <w:rsid w:val="0021021B"/>
    <w:rsid w:val="00223EC4"/>
    <w:rsid w:val="00224064"/>
    <w:rsid w:val="00224CAA"/>
    <w:rsid w:val="00226104"/>
    <w:rsid w:val="00231536"/>
    <w:rsid w:val="002555CB"/>
    <w:rsid w:val="002943AA"/>
    <w:rsid w:val="00297C4B"/>
    <w:rsid w:val="002A2AEF"/>
    <w:rsid w:val="002A5532"/>
    <w:rsid w:val="002A5F9C"/>
    <w:rsid w:val="002B0E29"/>
    <w:rsid w:val="002B6F77"/>
    <w:rsid w:val="002B7383"/>
    <w:rsid w:val="002C10CA"/>
    <w:rsid w:val="002D0DDF"/>
    <w:rsid w:val="002D5521"/>
    <w:rsid w:val="002D556B"/>
    <w:rsid w:val="002D63C7"/>
    <w:rsid w:val="002F0861"/>
    <w:rsid w:val="00304000"/>
    <w:rsid w:val="0030581F"/>
    <w:rsid w:val="0030584D"/>
    <w:rsid w:val="003267EC"/>
    <w:rsid w:val="00327E20"/>
    <w:rsid w:val="00342A0C"/>
    <w:rsid w:val="003547E6"/>
    <w:rsid w:val="0036041E"/>
    <w:rsid w:val="00363645"/>
    <w:rsid w:val="003804F6"/>
    <w:rsid w:val="00381C3F"/>
    <w:rsid w:val="00391D6D"/>
    <w:rsid w:val="00392971"/>
    <w:rsid w:val="003966AF"/>
    <w:rsid w:val="003A28FB"/>
    <w:rsid w:val="003D53B7"/>
    <w:rsid w:val="003D7C56"/>
    <w:rsid w:val="003E501F"/>
    <w:rsid w:val="003E6884"/>
    <w:rsid w:val="003F128C"/>
    <w:rsid w:val="004079CE"/>
    <w:rsid w:val="004308D4"/>
    <w:rsid w:val="00432E10"/>
    <w:rsid w:val="00451BF3"/>
    <w:rsid w:val="00454EF7"/>
    <w:rsid w:val="00455F2F"/>
    <w:rsid w:val="004606A8"/>
    <w:rsid w:val="00463658"/>
    <w:rsid w:val="00490769"/>
    <w:rsid w:val="004E6AF2"/>
    <w:rsid w:val="004F7D0D"/>
    <w:rsid w:val="00506CAA"/>
    <w:rsid w:val="00511349"/>
    <w:rsid w:val="005169DF"/>
    <w:rsid w:val="00527DD5"/>
    <w:rsid w:val="00541AAC"/>
    <w:rsid w:val="00543E08"/>
    <w:rsid w:val="00584622"/>
    <w:rsid w:val="005944ED"/>
    <w:rsid w:val="005956E7"/>
    <w:rsid w:val="005C255E"/>
    <w:rsid w:val="005C7E2F"/>
    <w:rsid w:val="005D794B"/>
    <w:rsid w:val="005E1914"/>
    <w:rsid w:val="005E5F44"/>
    <w:rsid w:val="005E6746"/>
    <w:rsid w:val="005F3D39"/>
    <w:rsid w:val="00610364"/>
    <w:rsid w:val="006471A1"/>
    <w:rsid w:val="0065020E"/>
    <w:rsid w:val="00653269"/>
    <w:rsid w:val="00670C70"/>
    <w:rsid w:val="00674DCA"/>
    <w:rsid w:val="00693C3F"/>
    <w:rsid w:val="006A6956"/>
    <w:rsid w:val="006D6344"/>
    <w:rsid w:val="006D75AA"/>
    <w:rsid w:val="006F16CD"/>
    <w:rsid w:val="006F2217"/>
    <w:rsid w:val="00717CC7"/>
    <w:rsid w:val="007211E6"/>
    <w:rsid w:val="00736E4E"/>
    <w:rsid w:val="007405B2"/>
    <w:rsid w:val="0075138A"/>
    <w:rsid w:val="00763B72"/>
    <w:rsid w:val="00785A19"/>
    <w:rsid w:val="0078680C"/>
    <w:rsid w:val="007951FB"/>
    <w:rsid w:val="007A18CD"/>
    <w:rsid w:val="007A6C84"/>
    <w:rsid w:val="007A70F9"/>
    <w:rsid w:val="007B0C5D"/>
    <w:rsid w:val="007B79E5"/>
    <w:rsid w:val="007C05DD"/>
    <w:rsid w:val="007D15E4"/>
    <w:rsid w:val="007D33D6"/>
    <w:rsid w:val="00814885"/>
    <w:rsid w:val="00823F0F"/>
    <w:rsid w:val="00827254"/>
    <w:rsid w:val="00833C27"/>
    <w:rsid w:val="00834020"/>
    <w:rsid w:val="00860A1D"/>
    <w:rsid w:val="008838AA"/>
    <w:rsid w:val="00891B0F"/>
    <w:rsid w:val="0089523D"/>
    <w:rsid w:val="008958C6"/>
    <w:rsid w:val="008A0E44"/>
    <w:rsid w:val="008B3F01"/>
    <w:rsid w:val="008D1886"/>
    <w:rsid w:val="00910070"/>
    <w:rsid w:val="009163B7"/>
    <w:rsid w:val="009163FA"/>
    <w:rsid w:val="009212F4"/>
    <w:rsid w:val="009378B7"/>
    <w:rsid w:val="00942B0E"/>
    <w:rsid w:val="00954CEB"/>
    <w:rsid w:val="00954E34"/>
    <w:rsid w:val="00961016"/>
    <w:rsid w:val="009670D8"/>
    <w:rsid w:val="00991460"/>
    <w:rsid w:val="009A02C9"/>
    <w:rsid w:val="009A2296"/>
    <w:rsid w:val="009B0952"/>
    <w:rsid w:val="009B3FFF"/>
    <w:rsid w:val="009F5F78"/>
    <w:rsid w:val="00A0742D"/>
    <w:rsid w:val="00A11BD1"/>
    <w:rsid w:val="00A144CF"/>
    <w:rsid w:val="00A14E8F"/>
    <w:rsid w:val="00A32ACC"/>
    <w:rsid w:val="00A33B7C"/>
    <w:rsid w:val="00A52040"/>
    <w:rsid w:val="00A52407"/>
    <w:rsid w:val="00A55578"/>
    <w:rsid w:val="00A65387"/>
    <w:rsid w:val="00A674BE"/>
    <w:rsid w:val="00A7441B"/>
    <w:rsid w:val="00A77025"/>
    <w:rsid w:val="00A84021"/>
    <w:rsid w:val="00A929F7"/>
    <w:rsid w:val="00AA441F"/>
    <w:rsid w:val="00AA4C31"/>
    <w:rsid w:val="00AB0D5B"/>
    <w:rsid w:val="00AB253C"/>
    <w:rsid w:val="00AC6D4B"/>
    <w:rsid w:val="00AC7035"/>
    <w:rsid w:val="00AE50C6"/>
    <w:rsid w:val="00AF1193"/>
    <w:rsid w:val="00AF79E7"/>
    <w:rsid w:val="00B27C62"/>
    <w:rsid w:val="00B30D92"/>
    <w:rsid w:val="00B32A8F"/>
    <w:rsid w:val="00B3447D"/>
    <w:rsid w:val="00B46B56"/>
    <w:rsid w:val="00B54FD3"/>
    <w:rsid w:val="00B71824"/>
    <w:rsid w:val="00B74805"/>
    <w:rsid w:val="00BA7883"/>
    <w:rsid w:val="00BC287D"/>
    <w:rsid w:val="00BC70EB"/>
    <w:rsid w:val="00BD7C58"/>
    <w:rsid w:val="00BE544D"/>
    <w:rsid w:val="00C03D10"/>
    <w:rsid w:val="00C046E9"/>
    <w:rsid w:val="00C1302F"/>
    <w:rsid w:val="00C24861"/>
    <w:rsid w:val="00C461FE"/>
    <w:rsid w:val="00C4741B"/>
    <w:rsid w:val="00C7129B"/>
    <w:rsid w:val="00C7706F"/>
    <w:rsid w:val="00C9522F"/>
    <w:rsid w:val="00CA191B"/>
    <w:rsid w:val="00CA25ED"/>
    <w:rsid w:val="00CA625F"/>
    <w:rsid w:val="00CB0DBE"/>
    <w:rsid w:val="00CB799F"/>
    <w:rsid w:val="00CB7CD9"/>
    <w:rsid w:val="00CC1F8C"/>
    <w:rsid w:val="00D04406"/>
    <w:rsid w:val="00D26B25"/>
    <w:rsid w:val="00D2716C"/>
    <w:rsid w:val="00D346D7"/>
    <w:rsid w:val="00D351E3"/>
    <w:rsid w:val="00D36C1E"/>
    <w:rsid w:val="00D50A61"/>
    <w:rsid w:val="00D6234B"/>
    <w:rsid w:val="00D63AD8"/>
    <w:rsid w:val="00D73C27"/>
    <w:rsid w:val="00D85B8A"/>
    <w:rsid w:val="00DB64E3"/>
    <w:rsid w:val="00DC5DB6"/>
    <w:rsid w:val="00DE236C"/>
    <w:rsid w:val="00DE6275"/>
    <w:rsid w:val="00E15CA7"/>
    <w:rsid w:val="00E317DD"/>
    <w:rsid w:val="00E32B86"/>
    <w:rsid w:val="00E60B67"/>
    <w:rsid w:val="00E65F49"/>
    <w:rsid w:val="00E710CA"/>
    <w:rsid w:val="00E72388"/>
    <w:rsid w:val="00E83843"/>
    <w:rsid w:val="00E96D93"/>
    <w:rsid w:val="00EB4839"/>
    <w:rsid w:val="00F004B3"/>
    <w:rsid w:val="00F06CE5"/>
    <w:rsid w:val="00F24EB9"/>
    <w:rsid w:val="00F3266C"/>
    <w:rsid w:val="00F43210"/>
    <w:rsid w:val="00F60E20"/>
    <w:rsid w:val="00F86185"/>
    <w:rsid w:val="00F943D1"/>
    <w:rsid w:val="00F954A0"/>
    <w:rsid w:val="00F96FBD"/>
    <w:rsid w:val="00FB5D8F"/>
    <w:rsid w:val="00FD36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AEF"/>
    <w:pPr>
      <w:widowControl w:val="0"/>
      <w:shd w:val="clear" w:color="auto" w:fill="FFFFFF"/>
      <w:autoSpaceDE w:val="0"/>
      <w:autoSpaceDN w:val="0"/>
      <w:adjustRightInd w:val="0"/>
      <w:spacing w:before="134" w:after="0" w:line="240" w:lineRule="auto"/>
      <w:ind w:left="2227"/>
    </w:pPr>
    <w:rPr>
      <w:rFonts w:ascii="Times New Roman" w:hAnsi="Times New Roman" w:cs="Times New Roman"/>
      <w:i/>
      <w:iCs/>
      <w:color w:val="000000"/>
      <w:w w:val="10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15CA7"/>
    <w:pPr>
      <w:ind w:left="720"/>
      <w:contextualSpacing/>
    </w:pPr>
  </w:style>
  <w:style w:type="table" w:styleId="a4">
    <w:name w:val="Table Grid"/>
    <w:basedOn w:val="a1"/>
    <w:uiPriority w:val="59"/>
    <w:rsid w:val="00BD7C5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semiHidden/>
    <w:unhideWhenUsed/>
    <w:rsid w:val="007A70F9"/>
    <w:pPr>
      <w:tabs>
        <w:tab w:val="center" w:pos="4677"/>
        <w:tab w:val="right" w:pos="9355"/>
      </w:tabs>
      <w:spacing w:before="0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7A70F9"/>
    <w:rPr>
      <w:rFonts w:ascii="Times New Roman" w:hAnsi="Times New Roman" w:cs="Times New Roman"/>
      <w:i/>
      <w:iCs/>
      <w:color w:val="000000"/>
      <w:w w:val="102"/>
      <w:shd w:val="clear" w:color="auto" w:fill="FFFFFF"/>
    </w:rPr>
  </w:style>
  <w:style w:type="paragraph" w:styleId="a7">
    <w:name w:val="footer"/>
    <w:basedOn w:val="a"/>
    <w:link w:val="a8"/>
    <w:uiPriority w:val="99"/>
    <w:unhideWhenUsed/>
    <w:rsid w:val="007A70F9"/>
    <w:pPr>
      <w:tabs>
        <w:tab w:val="center" w:pos="4677"/>
        <w:tab w:val="right" w:pos="9355"/>
      </w:tabs>
      <w:spacing w:before="0"/>
    </w:pPr>
  </w:style>
  <w:style w:type="character" w:customStyle="1" w:styleId="a8">
    <w:name w:val="Нижний колонтитул Знак"/>
    <w:basedOn w:val="a0"/>
    <w:link w:val="a7"/>
    <w:uiPriority w:val="99"/>
    <w:rsid w:val="007A70F9"/>
    <w:rPr>
      <w:rFonts w:ascii="Times New Roman" w:hAnsi="Times New Roman" w:cs="Times New Roman"/>
      <w:i/>
      <w:iCs/>
      <w:color w:val="000000"/>
      <w:w w:val="102"/>
      <w:shd w:val="clear" w:color="auto" w:fill="FFFFFF"/>
    </w:rPr>
  </w:style>
  <w:style w:type="paragraph" w:styleId="a9">
    <w:name w:val="Balloon Text"/>
    <w:basedOn w:val="a"/>
    <w:link w:val="aa"/>
    <w:uiPriority w:val="99"/>
    <w:semiHidden/>
    <w:unhideWhenUsed/>
    <w:rsid w:val="007A70F9"/>
    <w:pPr>
      <w:spacing w:before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A70F9"/>
    <w:rPr>
      <w:rFonts w:ascii="Tahoma" w:hAnsi="Tahoma" w:cs="Tahoma"/>
      <w:i/>
      <w:iCs/>
      <w:color w:val="000000"/>
      <w:w w:val="102"/>
      <w:sz w:val="16"/>
      <w:szCs w:val="16"/>
      <w:shd w:val="clear" w:color="auto" w:fill="FFFFFF"/>
    </w:rPr>
  </w:style>
  <w:style w:type="character" w:styleId="ab">
    <w:name w:val="Placeholder Text"/>
    <w:basedOn w:val="a0"/>
    <w:uiPriority w:val="99"/>
    <w:semiHidden/>
    <w:rsid w:val="00584622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36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3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0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4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0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7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7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811B24-C7C6-47B7-B97A-5252A7DA29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3447</TotalTime>
  <Pages>1</Pages>
  <Words>318</Words>
  <Characters>2516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www.PHILka.RU</cp:lastModifiedBy>
  <cp:revision>102</cp:revision>
  <cp:lastPrinted>2013-06-05T11:57:00Z</cp:lastPrinted>
  <dcterms:created xsi:type="dcterms:W3CDTF">2010-09-27T16:07:00Z</dcterms:created>
  <dcterms:modified xsi:type="dcterms:W3CDTF">2013-08-29T17:05:00Z</dcterms:modified>
</cp:coreProperties>
</file>